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4857"/>
      </w:tblGrid>
      <w:tr w:rsidR="00301521" w:rsidRPr="00301521" w:rsidTr="003015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521" w:rsidRPr="00301521" w:rsidRDefault="00301521" w:rsidP="00301521">
            <w:pPr>
              <w:shd w:val="clear" w:color="auto" w:fill="F8F8FF"/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</w:pPr>
            <w:r w:rsidRPr="00301521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>Могилев</w:t>
            </w:r>
            <w:r w:rsidR="005B4405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 xml:space="preserve"> на майские праздники</w:t>
            </w:r>
          </w:p>
        </w:tc>
      </w:tr>
      <w:tr w:rsidR="00301521" w:rsidRPr="00301521" w:rsidTr="00301521">
        <w:trPr>
          <w:tblCellSpacing w:w="15" w:type="dxa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521" w:rsidRPr="00301521" w:rsidRDefault="00301521" w:rsidP="00301521">
            <w:pPr>
              <w:shd w:val="clear" w:color="auto" w:fill="F8F8FF"/>
              <w:spacing w:line="450" w:lineRule="atLeast"/>
              <w:jc w:val="center"/>
              <w:textAlignment w:val="center"/>
              <w:rPr>
                <w:rFonts w:ascii="inherit" w:eastAsia="Times New Roman" w:hAnsi="inherit" w:cs="Tahoma"/>
                <w:color w:val="435369"/>
                <w:sz w:val="27"/>
                <w:szCs w:val="27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color w:val="435369"/>
                <w:sz w:val="27"/>
                <w:szCs w:val="27"/>
                <w:lang w:eastAsia="ru-RU"/>
              </w:rPr>
              <w:t>Информация</w:t>
            </w: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2"/>
              <w:gridCol w:w="6066"/>
            </w:tblGrid>
            <w:tr w:rsidR="00301521" w:rsidRPr="00301521" w:rsidTr="00301521">
              <w:trPr>
                <w:tblCellSpacing w:w="15" w:type="dxa"/>
              </w:trPr>
              <w:tc>
                <w:tcPr>
                  <w:tcW w:w="3387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301521" w:rsidRPr="00301521" w:rsidRDefault="00301521" w:rsidP="00301521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  <w:t>Адрес:</w:t>
                  </w:r>
                </w:p>
              </w:tc>
              <w:tc>
                <w:tcPr>
                  <w:tcW w:w="60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521" w:rsidRPr="00301521" w:rsidRDefault="00301521" w:rsidP="003015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435369"/>
                      <w:sz w:val="20"/>
                      <w:szCs w:val="20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color w:val="435369"/>
                      <w:sz w:val="20"/>
                      <w:szCs w:val="20"/>
                      <w:lang w:eastAsia="ru-RU"/>
                    </w:rPr>
                    <w:t xml:space="preserve">Республика Беларусь,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color w:val="435369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301521">
                    <w:rPr>
                      <w:rFonts w:ascii="inherit" w:eastAsia="Times New Roman" w:hAnsi="inherit" w:cs="Times New Roman"/>
                      <w:color w:val="435369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301521">
                    <w:rPr>
                      <w:rFonts w:ascii="inherit" w:eastAsia="Times New Roman" w:hAnsi="inherit" w:cs="Times New Roman"/>
                      <w:color w:val="435369"/>
                      <w:sz w:val="20"/>
                      <w:szCs w:val="20"/>
                      <w:lang w:eastAsia="ru-RU"/>
                    </w:rPr>
                    <w:t>огилев</w:t>
                  </w:r>
                  <w:proofErr w:type="spellEnd"/>
                </w:p>
              </w:tc>
            </w:tr>
            <w:tr w:rsidR="00301521" w:rsidRPr="00301521" w:rsidTr="00301521">
              <w:trPr>
                <w:tblCellSpacing w:w="15" w:type="dxa"/>
              </w:trPr>
              <w:tc>
                <w:tcPr>
                  <w:tcW w:w="3387" w:type="dxa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301521" w:rsidRPr="00301521" w:rsidRDefault="00301521" w:rsidP="00301521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  <w:t>Питание:</w:t>
                  </w:r>
                </w:p>
              </w:tc>
              <w:tc>
                <w:tcPr>
                  <w:tcW w:w="6021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521" w:rsidRPr="00301521" w:rsidRDefault="00301521" w:rsidP="003015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435369"/>
                      <w:sz w:val="20"/>
                      <w:szCs w:val="20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color w:val="435369"/>
                      <w:sz w:val="20"/>
                      <w:szCs w:val="20"/>
                      <w:lang w:eastAsia="ru-RU"/>
                    </w:rPr>
                    <w:t>Обед включен.</w:t>
                  </w:r>
                </w:p>
              </w:tc>
            </w:tr>
            <w:tr w:rsidR="00301521" w:rsidRPr="00301521" w:rsidTr="00301521">
              <w:trPr>
                <w:tblCellSpacing w:w="15" w:type="dxa"/>
              </w:trPr>
              <w:tc>
                <w:tcPr>
                  <w:tcW w:w="3387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301521" w:rsidRPr="00301521" w:rsidRDefault="00301521" w:rsidP="00301521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b/>
                      <w:color w:val="435369"/>
                      <w:sz w:val="20"/>
                      <w:szCs w:val="20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60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521" w:rsidRDefault="00301521" w:rsidP="003015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435369"/>
                      <w:sz w:val="20"/>
                      <w:szCs w:val="20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color w:val="435369"/>
                      <w:sz w:val="20"/>
                      <w:szCs w:val="20"/>
                      <w:lang w:eastAsia="ru-RU"/>
                    </w:rPr>
                    <w:t>Тур без проживания.</w:t>
                  </w:r>
                </w:p>
                <w:p w:rsidR="00301521" w:rsidRPr="00301521" w:rsidRDefault="00301521" w:rsidP="003015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43536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1521" w:rsidRPr="00301521" w:rsidTr="00301521">
              <w:trPr>
                <w:tblCellSpacing w:w="15" w:type="dxa"/>
              </w:trPr>
              <w:tc>
                <w:tcPr>
                  <w:tcW w:w="943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521" w:rsidRPr="00301521" w:rsidRDefault="00301521" w:rsidP="00301521">
                  <w:pPr>
                    <w:spacing w:after="0" w:line="240" w:lineRule="auto"/>
                    <w:jc w:val="center"/>
                    <w:outlineLvl w:val="1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Могилев</w:t>
                  </w:r>
                </w:p>
                <w:p w:rsidR="00301521" w:rsidRPr="00301521" w:rsidRDefault="00301521" w:rsidP="00301521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Ранний выезд</w:t>
                  </w: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из Орла, Брянска, Рославля.</w:t>
                  </w:r>
                </w:p>
                <w:p w:rsidR="00301521" w:rsidRPr="00301521" w:rsidRDefault="00301521" w:rsidP="00301521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Прибытие в Могилев. </w:t>
                  </w: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Обзорная экскурсия по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Могилеву</w:t>
                  </w:r>
                  <w:proofErr w:type="gramStart"/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.</w:t>
                  </w: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Г</w:t>
                  </w:r>
                  <w:proofErr w:type="gramEnd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ород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, возникший более 7 веков тому назад, привольно раскинулся на берегах Днепра. У него - бурная история и своеобразные памятники зодчества. Вы увидите живописные жилые дома и гражданские постройки конца XVIII - XIX вв., кафедральный костел</w:t>
                  </w:r>
                  <w:proofErr w:type="gramStart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С</w:t>
                  </w:r>
                  <w:proofErr w:type="gramEnd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в. Станислава XVIII в. с замечательными фресками. </w:t>
                  </w:r>
                  <w:proofErr w:type="gramStart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А</w:t>
                  </w:r>
                  <w:proofErr w:type="gramEnd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кроме того, дворец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Конисского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построенный в стиле барокко выдающимся архитектором Иоганном (Яном) Кристофом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Глаубицем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в 1762 году. Вы посетите знаменитую Николаевскую церковь XVII в. с богато декорированным фасадом и изумительным многоярусным иконостасом.</w:t>
                  </w:r>
                </w:p>
                <w:p w:rsidR="00301521" w:rsidRPr="00301521" w:rsidRDefault="00301521" w:rsidP="00301521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Обед.</w:t>
                  </w:r>
                </w:p>
                <w:p w:rsidR="00301521" w:rsidRPr="00301521" w:rsidRDefault="00301521" w:rsidP="00301521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Рядом с Могилевом -</w:t>
                  </w: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"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Буйничское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поле" </w:t>
                  </w: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- мемориал, связанный с драматическими событиями Великой Отечественной войны. Здесь представлена экспозиция военной техники; здесь же по завещанию Константина Симонова был развеян его прах</w:t>
                  </w:r>
                  <w:proofErr w:type="gramStart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… А</w:t>
                  </w:r>
                  <w:proofErr w:type="gramEnd"/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напротив - этнографическая композиция под названием </w:t>
                  </w: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"Белорусская деревня"</w:t>
                  </w: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, где почти все настоящее: и дома ремесленников, и панский дом, и красавица шатровая мельница… Посещение мастерских народных промыслов (гончара, кузнеца, плотника, ткача, пекаря, и др.). Здесь можно сделать хорошие фотографии и купить симпатичные сувениры…</w:t>
                  </w:r>
                </w:p>
                <w:p w:rsidR="00301521" w:rsidRPr="00301521" w:rsidRDefault="00301521" w:rsidP="00301521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Посещение </w:t>
                  </w: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Зоосада</w:t>
                  </w: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, где в естественных условиях обитает множество представителей природного мира не только Беларуси, но и экзотических стран. Наблюдать за животными можно с подвесных мостов, смотровых площадок, специальных коридоров, огороженных сеткой.</w:t>
                  </w:r>
                </w:p>
                <w:p w:rsidR="00301521" w:rsidRPr="00301521" w:rsidRDefault="00301521" w:rsidP="00301521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В свободное время </w:t>
                  </w: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за дополнительную плату</w:t>
                  </w: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на территории зоосада вы можете прокатиться на аттракционе </w:t>
                  </w: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"Сафари по железной дороге"</w:t>
                  </w: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, который представляет собой поездку на паровозике по большому вольеру зоосада, где вы можете увидеть зубров, оленей, косулей, кабанов и других обитателей Зоосада в естественной среде обитания. Поездка проходит через мост высотой 19 метров (6-этажный дом), проезжая по которому можно полюбоваться живописными ландшафтами, увидеть заливные луга и поймы Днепра…</w:t>
                  </w:r>
                </w:p>
                <w:p w:rsidR="00301521" w:rsidRPr="00301521" w:rsidRDefault="00301521" w:rsidP="00301521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Свободное время.</w:t>
                  </w:r>
                </w:p>
                <w:p w:rsidR="00301521" w:rsidRPr="00301521" w:rsidRDefault="00301521" w:rsidP="00301521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17-00.</w:t>
                  </w: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 Отправление в Орёл, Брянск, Рославль.</w:t>
                  </w:r>
                </w:p>
                <w:p w:rsidR="00301521" w:rsidRDefault="00301521" w:rsidP="00301521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Позднее прибытие домой.</w:t>
                  </w:r>
                </w:p>
                <w:p w:rsidR="00301521" w:rsidRPr="00301521" w:rsidRDefault="00301521" w:rsidP="00301521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</w:p>
                <w:p w:rsidR="00301521" w:rsidRPr="00301521" w:rsidRDefault="00301521" w:rsidP="00301521">
                  <w:pPr>
                    <w:pBdr>
                      <w:top w:val="single" w:sz="6" w:space="2" w:color="CCCBC2"/>
                      <w:left w:val="single" w:sz="6" w:space="5" w:color="CCCBC2"/>
                      <w:bottom w:val="single" w:sz="6" w:space="2" w:color="CCCBC2"/>
                      <w:right w:val="single" w:sz="6" w:space="5" w:color="CCCBC2"/>
                    </w:pBdr>
                    <w:spacing w:before="150"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301521">
                    <w:rPr>
                      <w:rFonts w:ascii="inherit" w:eastAsia="Times New Roman" w:hAnsi="inherit" w:cs="Times New Roman"/>
                      <w:b/>
                      <w:bCs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ВАЖНАЯ ИНФОРМАЦИЯ!</w:t>
                  </w:r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 Фирма оставляет за собой право вносить некоторые изменения в программу тура без уменьшения общего объема и качества услуг. Обращаем ваше внимание на необходимость соблюдения норм действующего законодательства. Время в пути и продолжительность экскурсии указано ориентировочное. При группе до 19 человек предоставляется микроавтобус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Mercedes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Sprinter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Ford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Transit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или аналог, предварительная рассадка в салоне может отличаться. При группе более 19 человек предоставляется автобус марки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Mercedes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Man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Neoplan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Setra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Yutong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ShenLong</w:t>
                  </w:r>
                  <w:proofErr w:type="spellEnd"/>
                  <w:r w:rsidRPr="00301521">
                    <w:rPr>
                      <w:rFonts w:ascii="inherit" w:eastAsia="Times New Roman" w:hAnsi="inherit" w:cs="Times New Roman"/>
                      <w:i/>
                      <w:i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или аналог.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 Обращаем ваше внимание, что поздней осенью, зимой, ранней весной из-за короткого светового дня, посещение некоторых заявленных в программе объектов может происходить в тёмное время суток.</w:t>
                  </w:r>
                </w:p>
              </w:tc>
            </w:tr>
          </w:tbl>
          <w:p w:rsidR="00301521" w:rsidRPr="00301521" w:rsidRDefault="00301521" w:rsidP="00301521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inherit" w:eastAsia="Times New Roman" w:hAnsi="inherit" w:cs="Tahoma"/>
                <w:color w:val="435369"/>
                <w:sz w:val="27"/>
                <w:szCs w:val="27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color w:val="435369"/>
                <w:sz w:val="27"/>
                <w:szCs w:val="27"/>
                <w:lang w:eastAsia="ru-RU"/>
              </w:rPr>
              <w:lastRenderedPageBreak/>
              <w:t>Дополнительно</w:t>
            </w:r>
          </w:p>
          <w:p w:rsidR="00301521" w:rsidRPr="00301521" w:rsidRDefault="00301521" w:rsidP="00301521">
            <w:pPr>
              <w:numPr>
                <w:ilvl w:val="0"/>
                <w:numId w:val="1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color w:val="435369"/>
                <w:sz w:val="20"/>
                <w:szCs w:val="20"/>
                <w:lang w:eastAsia="ru-RU"/>
              </w:rPr>
              <w:t>Проезд –</w:t>
            </w:r>
          </w:p>
          <w:p w:rsidR="00301521" w:rsidRPr="00301521" w:rsidRDefault="00301521" w:rsidP="00301521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b/>
                <w:bCs/>
                <w:color w:val="435369"/>
                <w:spacing w:val="3"/>
                <w:sz w:val="23"/>
                <w:szCs w:val="23"/>
                <w:lang w:eastAsia="ru-RU"/>
              </w:rPr>
              <w:t xml:space="preserve">В стоимость тура </w:t>
            </w:r>
            <w:proofErr w:type="gramStart"/>
            <w:r w:rsidRPr="00301521">
              <w:rPr>
                <w:rFonts w:ascii="inherit" w:eastAsia="Times New Roman" w:hAnsi="inherit" w:cs="Tahoma"/>
                <w:b/>
                <w:bCs/>
                <w:color w:val="435369"/>
                <w:spacing w:val="3"/>
                <w:sz w:val="23"/>
                <w:szCs w:val="23"/>
                <w:lang w:eastAsia="ru-RU"/>
              </w:rPr>
              <w:t>включены</w:t>
            </w:r>
            <w:proofErr w:type="gramEnd"/>
            <w:r w:rsidRPr="00301521">
              <w:rPr>
                <w:rFonts w:ascii="inherit" w:eastAsia="Times New Roman" w:hAnsi="inherit" w:cs="Tahoma"/>
                <w:b/>
                <w:bCs/>
                <w:color w:val="435369"/>
                <w:spacing w:val="3"/>
                <w:sz w:val="23"/>
                <w:szCs w:val="23"/>
                <w:lang w:eastAsia="ru-RU"/>
              </w:rPr>
              <w:t>:</w:t>
            </w:r>
          </w:p>
          <w:p w:rsidR="00301521" w:rsidRPr="00301521" w:rsidRDefault="00301521" w:rsidP="00301521">
            <w:pPr>
              <w:shd w:val="clear" w:color="auto" w:fill="F8F8FF"/>
              <w:spacing w:after="0" w:line="240" w:lineRule="auto"/>
              <w:ind w:left="300"/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  <w:t>*проезд на автобусе туристического класса;</w:t>
            </w:r>
          </w:p>
          <w:p w:rsidR="00301521" w:rsidRPr="00301521" w:rsidRDefault="00301521" w:rsidP="00301521">
            <w:pPr>
              <w:shd w:val="clear" w:color="auto" w:fill="F8F8FF"/>
              <w:spacing w:after="0" w:line="240" w:lineRule="auto"/>
              <w:ind w:left="300"/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  <w:t>*обед;</w:t>
            </w:r>
          </w:p>
          <w:p w:rsidR="00301521" w:rsidRPr="00301521" w:rsidRDefault="00301521" w:rsidP="00301521">
            <w:pPr>
              <w:shd w:val="clear" w:color="auto" w:fill="F8F8FF"/>
              <w:spacing w:after="0" w:line="240" w:lineRule="auto"/>
              <w:ind w:left="300"/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  <w:t>*экскурсионное обслуживание с входными билетами по программе;</w:t>
            </w:r>
          </w:p>
          <w:p w:rsidR="00301521" w:rsidRDefault="00301521" w:rsidP="00301521">
            <w:pPr>
              <w:shd w:val="clear" w:color="auto" w:fill="F8F8FF"/>
              <w:spacing w:after="0" w:line="240" w:lineRule="auto"/>
              <w:ind w:left="300"/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  <w:t>*услуги гидов и сопровождающего.</w:t>
            </w:r>
          </w:p>
          <w:p w:rsidR="00301521" w:rsidRPr="00301521" w:rsidRDefault="00301521" w:rsidP="00301521">
            <w:pPr>
              <w:shd w:val="clear" w:color="auto" w:fill="F8F8FF"/>
              <w:spacing w:after="0" w:line="240" w:lineRule="auto"/>
              <w:ind w:left="300"/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</w:pPr>
          </w:p>
          <w:p w:rsidR="00301521" w:rsidRPr="00301521" w:rsidRDefault="00301521" w:rsidP="00301521">
            <w:pPr>
              <w:shd w:val="clear" w:color="auto" w:fill="F8F8FF"/>
              <w:spacing w:after="0" w:line="240" w:lineRule="auto"/>
              <w:ind w:left="300"/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b/>
                <w:bCs/>
                <w:color w:val="435369"/>
                <w:spacing w:val="3"/>
                <w:sz w:val="23"/>
                <w:szCs w:val="23"/>
                <w:lang w:eastAsia="ru-RU"/>
              </w:rPr>
              <w:t>Дополнительно оплачивается:</w:t>
            </w:r>
          </w:p>
          <w:p w:rsidR="00301521" w:rsidRPr="00301521" w:rsidRDefault="00301521" w:rsidP="00301521">
            <w:pPr>
              <w:shd w:val="clear" w:color="auto" w:fill="F8F8FF"/>
              <w:spacing w:line="240" w:lineRule="auto"/>
              <w:ind w:left="300"/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  <w:t>*аттракцион "Сафари по железной дороге".</w:t>
            </w:r>
          </w:p>
          <w:p w:rsidR="00301521" w:rsidRPr="00301521" w:rsidRDefault="00301521" w:rsidP="00301521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inherit" w:eastAsia="Times New Roman" w:hAnsi="inherit" w:cs="Tahoma"/>
                <w:color w:val="435369"/>
                <w:sz w:val="27"/>
                <w:szCs w:val="27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color w:val="435369"/>
                <w:sz w:val="27"/>
                <w:szCs w:val="27"/>
                <w:lang w:eastAsia="ru-RU"/>
              </w:rPr>
              <w:t>Услуги</w:t>
            </w:r>
          </w:p>
          <w:p w:rsidR="00301521" w:rsidRPr="00301521" w:rsidRDefault="00301521" w:rsidP="00301521">
            <w:pPr>
              <w:shd w:val="clear" w:color="auto" w:fill="F8F8FF"/>
              <w:spacing w:line="240" w:lineRule="auto"/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</w:pPr>
            <w:r w:rsidRPr="00301521">
              <w:rPr>
                <w:rFonts w:ascii="inherit" w:eastAsia="Times New Roman" w:hAnsi="inherit" w:cs="Tahoma"/>
                <w:color w:val="435369"/>
                <w:spacing w:val="3"/>
                <w:sz w:val="23"/>
                <w:szCs w:val="23"/>
                <w:lang w:eastAsia="ru-RU"/>
              </w:rPr>
              <w:t>Обмен валюты.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521" w:rsidRPr="00301521" w:rsidRDefault="00301521" w:rsidP="003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9D2" w:rsidRDefault="00AF49D2"/>
    <w:p w:rsidR="00301521" w:rsidRDefault="00301521" w:rsidP="0030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  <w:r w:rsidRPr="001C1D18"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>Стоимость указана за человека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 xml:space="preserve"> в рублях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br/>
        <w:t>2019</w:t>
      </w:r>
    </w:p>
    <w:p w:rsidR="00301521" w:rsidRPr="001C1D18" w:rsidRDefault="00301521" w:rsidP="0030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660"/>
        <w:gridCol w:w="3402"/>
        <w:gridCol w:w="3402"/>
      </w:tblGrid>
      <w:tr w:rsidR="00301521" w:rsidTr="00301521">
        <w:tc>
          <w:tcPr>
            <w:tcW w:w="2660" w:type="dxa"/>
          </w:tcPr>
          <w:p w:rsidR="00301521" w:rsidRPr="0072450E" w:rsidRDefault="00301521" w:rsidP="003015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Даты тура</w:t>
            </w:r>
          </w:p>
        </w:tc>
        <w:tc>
          <w:tcPr>
            <w:tcW w:w="3402" w:type="dxa"/>
          </w:tcPr>
          <w:p w:rsidR="00301521" w:rsidRPr="0072450E" w:rsidRDefault="00301521" w:rsidP="00AE1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Выезд из Брянска/Рославля</w:t>
            </w:r>
          </w:p>
        </w:tc>
        <w:tc>
          <w:tcPr>
            <w:tcW w:w="3402" w:type="dxa"/>
          </w:tcPr>
          <w:p w:rsidR="00301521" w:rsidRDefault="00301521" w:rsidP="00AE1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Выезд из Орла</w:t>
            </w:r>
          </w:p>
        </w:tc>
      </w:tr>
      <w:tr w:rsidR="00301521" w:rsidTr="005B4405">
        <w:tc>
          <w:tcPr>
            <w:tcW w:w="2660" w:type="dxa"/>
            <w:shd w:val="clear" w:color="auto" w:fill="auto"/>
          </w:tcPr>
          <w:p w:rsidR="00301521" w:rsidRDefault="00FB5F9F" w:rsidP="00AE1C1D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3402" w:type="dxa"/>
            <w:shd w:val="clear" w:color="auto" w:fill="auto"/>
          </w:tcPr>
          <w:p w:rsidR="00301521" w:rsidRPr="0072450E" w:rsidRDefault="00FB5F9F" w:rsidP="00AE1C1D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3402" w:type="dxa"/>
            <w:shd w:val="clear" w:color="auto" w:fill="auto"/>
          </w:tcPr>
          <w:p w:rsidR="00301521" w:rsidRPr="0072450E" w:rsidRDefault="00FB5F9F" w:rsidP="00AE1C1D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3385</w:t>
            </w:r>
          </w:p>
        </w:tc>
      </w:tr>
      <w:tr w:rsidR="00301521" w:rsidTr="005B4405">
        <w:tc>
          <w:tcPr>
            <w:tcW w:w="2660" w:type="dxa"/>
            <w:shd w:val="clear" w:color="auto" w:fill="auto"/>
          </w:tcPr>
          <w:p w:rsidR="00301521" w:rsidRDefault="00FB5F9F" w:rsidP="00AE1C1D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3402" w:type="dxa"/>
            <w:shd w:val="clear" w:color="auto" w:fill="auto"/>
          </w:tcPr>
          <w:p w:rsidR="00301521" w:rsidRPr="0072450E" w:rsidRDefault="00FB5F9F" w:rsidP="00AE1C1D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3402" w:type="dxa"/>
            <w:shd w:val="clear" w:color="auto" w:fill="auto"/>
          </w:tcPr>
          <w:p w:rsidR="00301521" w:rsidRPr="0072450E" w:rsidRDefault="00FB5F9F" w:rsidP="00AE1C1D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3385</w:t>
            </w:r>
          </w:p>
        </w:tc>
      </w:tr>
      <w:tr w:rsidR="00301521" w:rsidTr="005B4405">
        <w:tc>
          <w:tcPr>
            <w:tcW w:w="2660" w:type="dxa"/>
            <w:shd w:val="clear" w:color="auto" w:fill="auto"/>
          </w:tcPr>
          <w:p w:rsidR="00301521" w:rsidRDefault="00FB5F9F" w:rsidP="00AE1C1D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3402" w:type="dxa"/>
            <w:shd w:val="clear" w:color="auto" w:fill="auto"/>
          </w:tcPr>
          <w:p w:rsidR="00301521" w:rsidRPr="0072450E" w:rsidRDefault="00FB5F9F" w:rsidP="00AE1C1D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3402" w:type="dxa"/>
            <w:shd w:val="clear" w:color="auto" w:fill="auto"/>
          </w:tcPr>
          <w:p w:rsidR="00301521" w:rsidRPr="0072450E" w:rsidRDefault="00FB5F9F" w:rsidP="00AE1C1D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3385</w:t>
            </w:r>
          </w:p>
        </w:tc>
      </w:tr>
    </w:tbl>
    <w:p w:rsidR="00301521" w:rsidRDefault="00301521">
      <w:bookmarkStart w:id="0" w:name="_GoBack"/>
      <w:bookmarkEnd w:id="0"/>
    </w:p>
    <w:p w:rsidR="00AE1C1D" w:rsidRPr="00AE1C1D" w:rsidRDefault="00AE1C1D" w:rsidP="00AE1C1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36F21"/>
          <w:sz w:val="24"/>
          <w:szCs w:val="24"/>
          <w:lang w:eastAsia="ru-RU"/>
        </w:rPr>
        <w:drawing>
          <wp:inline distT="0" distB="0" distL="0" distR="0">
            <wp:extent cx="1000125" cy="1571625"/>
            <wp:effectExtent l="0" t="0" r="9525" b="9525"/>
            <wp:docPr id="21" name="Рисунок 21" descr="https://online.kvin-tur.ru/data/hotel/88_2386_thumb_105_165_4751853.jpg">
              <a:hlinkClick xmlns:a="http://schemas.openxmlformats.org/drawingml/2006/main" r:id="rId6" tooltip="&quot;Могилё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.kvin-tur.ru/data/hotel/88_2386_thumb_105_165_4751853.jpg">
                      <a:hlinkClick r:id="rId6" tooltip="&quot;Могилё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0" name="Рисунок 20" descr="https://online.kvin-tur.ru/data/hotel/88_2387_thumb_225_165_4751855.jpg">
              <a:hlinkClick xmlns:a="http://schemas.openxmlformats.org/drawingml/2006/main" r:id="rId8" tooltip="&quot;Могилё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nline.kvin-tur.ru/data/hotel/88_2387_thumb_225_165_4751855.jpg">
                      <a:hlinkClick r:id="rId8" tooltip="&quot;Могилё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1000125" cy="1571625"/>
            <wp:effectExtent l="0" t="0" r="9525" b="9525"/>
            <wp:docPr id="19" name="Рисунок 19" descr="https://online.kvin-tur.ru/data/hotel/88_2388_thumb_105_165_4751909.jpg">
              <a:hlinkClick xmlns:a="http://schemas.openxmlformats.org/drawingml/2006/main" r:id="rId10" tooltip="&quot;Могилё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.kvin-tur.ru/data/hotel/88_2388_thumb_105_165_4751909.jpg">
                      <a:hlinkClick r:id="rId10" tooltip="&quot;Могилё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8" name="Рисунок 18" descr="https://online.kvin-tur.ru/data/hotel/88_2389_thumb_225_165_4751911.jpg">
              <a:hlinkClick xmlns:a="http://schemas.openxmlformats.org/drawingml/2006/main" r:id="rId12" tooltip="&quot;Могилёвская ратуш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nline.kvin-tur.ru/data/hotel/88_2389_thumb_225_165_4751911.jpg">
                      <a:hlinkClick r:id="rId12" tooltip="&quot;Могилёвская ратуш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7" name="Рисунок 17" descr="https://online.kvin-tur.ru/data/hotel/88_2390_thumb_225_165_4751913.jpg">
              <a:hlinkClick xmlns:a="http://schemas.openxmlformats.org/drawingml/2006/main" r:id="rId14" tooltip="&quot;Звёздная площад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.kvin-tur.ru/data/hotel/88_2390_thumb_225_165_4751913.jpg">
                      <a:hlinkClick r:id="rId14" tooltip="&quot;Звёздная площад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6" name="Рисунок 16" descr="https://online.kvin-tur.ru/data/hotel/88_2391_thumb_225_165_4751915.jpg">
              <a:hlinkClick xmlns:a="http://schemas.openxmlformats.org/drawingml/2006/main" r:id="rId16" tooltip="&quot;Звездная площад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nline.kvin-tur.ru/data/hotel/88_2391_thumb_225_165_4751915.jpg">
                      <a:hlinkClick r:id="rId16" tooltip="&quot;Звездная площад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5" name="Рисунок 15" descr="https://online.kvin-tur.ru/data/hotel/88_2392_thumb_225_165_4751917.jpg">
              <a:hlinkClick xmlns:a="http://schemas.openxmlformats.org/drawingml/2006/main" r:id="rId18" tooltip="&quot;Могилёвский драмитический теат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ine.kvin-tur.ru/data/hotel/88_2392_thumb_225_165_4751917.jpg">
                      <a:hlinkClick r:id="rId18" tooltip="&quot;Могилёвский драмитический теат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lastRenderedPageBreak/>
        <w:drawing>
          <wp:inline distT="0" distB="0" distL="0" distR="0">
            <wp:extent cx="2143125" cy="1571625"/>
            <wp:effectExtent l="0" t="0" r="9525" b="9525"/>
            <wp:docPr id="14" name="Рисунок 14" descr="https://online.kvin-tur.ru/data/hotel/88_2393_thumb_225_165_4751970.jpg">
              <a:hlinkClick xmlns:a="http://schemas.openxmlformats.org/drawingml/2006/main" r:id="rId20" tooltip="&quot;Буйничское пол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nline.kvin-tur.ru/data/hotel/88_2393_thumb_225_165_4751970.jpg">
                      <a:hlinkClick r:id="rId20" tooltip="&quot;Буйничское пол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3" name="Рисунок 13" descr="https://online.kvin-tur.ru/data/hotel/88_2394_thumb_225_165_4751972.jpg">
              <a:hlinkClick xmlns:a="http://schemas.openxmlformats.org/drawingml/2006/main" r:id="rId22" tooltip="&quot;Буйничское пол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.kvin-tur.ru/data/hotel/88_2394_thumb_225_165_4751972.jpg">
                      <a:hlinkClick r:id="rId22" tooltip="&quot;Буйничское пол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2" name="Рисунок 12" descr="https://online.kvin-tur.ru/data/hotel/88_2395_thumb_225_165_4751974.jpg">
              <a:hlinkClick xmlns:a="http://schemas.openxmlformats.org/drawingml/2006/main" r:id="rId24" tooltip="&quot;Буйничское пол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nline.kvin-tur.ru/data/hotel/88_2395_thumb_225_165_4751974.jpg">
                      <a:hlinkClick r:id="rId24" tooltip="&quot;Буйничское пол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1" name="Рисунок 11" descr="https://online.kvin-tur.ru/data/hotel/88_2396_thumb_225_165_4752027.jpg">
              <a:hlinkClick xmlns:a="http://schemas.openxmlformats.org/drawingml/2006/main" r:id="rId26" tooltip="&quot;Этнодерев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.kvin-tur.ru/data/hotel/88_2396_thumb_225_165_4752027.jpg">
                      <a:hlinkClick r:id="rId26" tooltip="&quot;Этнодерев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0" name="Рисунок 10" descr="https://online.kvin-tur.ru/data/hotel/88_2397_thumb_225_165_4752029.jpg">
              <a:hlinkClick xmlns:a="http://schemas.openxmlformats.org/drawingml/2006/main" r:id="rId28" tooltip="&quot;Этнодерев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nline.kvin-tur.ru/data/hotel/88_2397_thumb_225_165_4752029.jpg">
                      <a:hlinkClick r:id="rId28" tooltip="&quot;Этнодерев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9" name="Рисунок 9" descr="https://online.kvin-tur.ru/data/hotel/88_2398_thumb_225_165_4752035.jpg">
              <a:hlinkClick xmlns:a="http://schemas.openxmlformats.org/drawingml/2006/main" r:id="rId30" tooltip="&quot;Этнодерев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.kvin-tur.ru/data/hotel/88_2398_thumb_225_165_4752035.jpg">
                      <a:hlinkClick r:id="rId30" tooltip="&quot;Этнодерев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8" name="Рисунок 8" descr="https://online.kvin-tur.ru/data/hotel/88_2399_thumb_225_165_4752037.jpg">
              <a:hlinkClick xmlns:a="http://schemas.openxmlformats.org/drawingml/2006/main" r:id="rId32" tooltip="&quot;Могилёвский зоос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nline.kvin-tur.ru/data/hotel/88_2399_thumb_225_165_4752037.jpg">
                      <a:hlinkClick r:id="rId32" tooltip="&quot;Могилёвский зоос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7" name="Рисунок 7" descr="https://online.kvin-tur.ru/data/hotel/88_2400_thumb_225_165_4752039.jpg">
              <a:hlinkClick xmlns:a="http://schemas.openxmlformats.org/drawingml/2006/main" r:id="rId34" tooltip="&quot;Территория Могилёвского зооса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ine.kvin-tur.ru/data/hotel/88_2400_thumb_225_165_4752039.jpg">
                      <a:hlinkClick r:id="rId34" tooltip="&quot;Территория Могилёвского зооса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" name="Рисунок 6" descr="https://online.kvin-tur.ru/data/hotel/88_2401_thumb_225_165_4752041.jpg">
              <a:hlinkClick xmlns:a="http://schemas.openxmlformats.org/drawingml/2006/main" r:id="rId36" tooltip="&quot;Сафари по железной дорог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nline.kvin-tur.ru/data/hotel/88_2401_thumb_225_165_4752041.jpg">
                      <a:hlinkClick r:id="rId36" tooltip="&quot;Сафари по железной дорог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" name="Рисунок 5" descr="https://online.kvin-tur.ru/data/hotel/88_2402_thumb_225_165_4752043.jpg">
              <a:hlinkClick xmlns:a="http://schemas.openxmlformats.org/drawingml/2006/main" r:id="rId38" tooltip="&quot;Сафари по железной дорог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ine.kvin-tur.ru/data/hotel/88_2402_thumb_225_165_4752043.jpg">
                      <a:hlinkClick r:id="rId38" tooltip="&quot;Сафари по железной дорог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1D" w:rsidRDefault="00AE1C1D"/>
    <w:sectPr w:rsidR="00AE1C1D" w:rsidSect="00AE1C1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5BBE"/>
    <w:multiLevelType w:val="multilevel"/>
    <w:tmpl w:val="A7E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21"/>
    <w:rsid w:val="00000013"/>
    <w:rsid w:val="00001BC1"/>
    <w:rsid w:val="000041B8"/>
    <w:rsid w:val="000114D9"/>
    <w:rsid w:val="00014AB5"/>
    <w:rsid w:val="00020449"/>
    <w:rsid w:val="000259C1"/>
    <w:rsid w:val="00031225"/>
    <w:rsid w:val="00031615"/>
    <w:rsid w:val="00035D3E"/>
    <w:rsid w:val="00040E3A"/>
    <w:rsid w:val="000422DD"/>
    <w:rsid w:val="00042900"/>
    <w:rsid w:val="0004305B"/>
    <w:rsid w:val="00043D7C"/>
    <w:rsid w:val="00044A4A"/>
    <w:rsid w:val="00044AA6"/>
    <w:rsid w:val="00051E0C"/>
    <w:rsid w:val="00054323"/>
    <w:rsid w:val="000654A5"/>
    <w:rsid w:val="00072180"/>
    <w:rsid w:val="000724DD"/>
    <w:rsid w:val="00073B8C"/>
    <w:rsid w:val="00073CAA"/>
    <w:rsid w:val="000740E7"/>
    <w:rsid w:val="00082404"/>
    <w:rsid w:val="00083708"/>
    <w:rsid w:val="000844F3"/>
    <w:rsid w:val="00084D9F"/>
    <w:rsid w:val="00086906"/>
    <w:rsid w:val="000938BA"/>
    <w:rsid w:val="0009534F"/>
    <w:rsid w:val="000A0A37"/>
    <w:rsid w:val="000A0C65"/>
    <w:rsid w:val="000A27FA"/>
    <w:rsid w:val="000A2DC7"/>
    <w:rsid w:val="000A41D4"/>
    <w:rsid w:val="000B0DC1"/>
    <w:rsid w:val="000B2988"/>
    <w:rsid w:val="000B4864"/>
    <w:rsid w:val="000C0B64"/>
    <w:rsid w:val="000C42CF"/>
    <w:rsid w:val="000D2C48"/>
    <w:rsid w:val="000D2DD9"/>
    <w:rsid w:val="000D4576"/>
    <w:rsid w:val="000E0C97"/>
    <w:rsid w:val="000E23B4"/>
    <w:rsid w:val="000E4583"/>
    <w:rsid w:val="000E5429"/>
    <w:rsid w:val="000E644E"/>
    <w:rsid w:val="000F2763"/>
    <w:rsid w:val="000F2E15"/>
    <w:rsid w:val="001032DB"/>
    <w:rsid w:val="00107DD1"/>
    <w:rsid w:val="00115848"/>
    <w:rsid w:val="00115876"/>
    <w:rsid w:val="00124060"/>
    <w:rsid w:val="00124D71"/>
    <w:rsid w:val="0012559D"/>
    <w:rsid w:val="00126A2E"/>
    <w:rsid w:val="00131C01"/>
    <w:rsid w:val="00135BDA"/>
    <w:rsid w:val="0013622C"/>
    <w:rsid w:val="001514CC"/>
    <w:rsid w:val="00155CF5"/>
    <w:rsid w:val="00156282"/>
    <w:rsid w:val="001571C1"/>
    <w:rsid w:val="00157F6F"/>
    <w:rsid w:val="0016251B"/>
    <w:rsid w:val="00166549"/>
    <w:rsid w:val="00170894"/>
    <w:rsid w:val="00172220"/>
    <w:rsid w:val="00176297"/>
    <w:rsid w:val="001800A9"/>
    <w:rsid w:val="00180F55"/>
    <w:rsid w:val="001821EF"/>
    <w:rsid w:val="00195715"/>
    <w:rsid w:val="001978C9"/>
    <w:rsid w:val="001A2579"/>
    <w:rsid w:val="001A5B1C"/>
    <w:rsid w:val="001B0FE1"/>
    <w:rsid w:val="001B1B8E"/>
    <w:rsid w:val="001B386F"/>
    <w:rsid w:val="001B4D5E"/>
    <w:rsid w:val="001C6484"/>
    <w:rsid w:val="001C6B78"/>
    <w:rsid w:val="001C6EEB"/>
    <w:rsid w:val="001D0D5F"/>
    <w:rsid w:val="001D23F1"/>
    <w:rsid w:val="001D6BAA"/>
    <w:rsid w:val="001D7F08"/>
    <w:rsid w:val="001E093F"/>
    <w:rsid w:val="001E3B17"/>
    <w:rsid w:val="001E6C37"/>
    <w:rsid w:val="001F7991"/>
    <w:rsid w:val="00205D98"/>
    <w:rsid w:val="002063D6"/>
    <w:rsid w:val="00215ED6"/>
    <w:rsid w:val="00216EBF"/>
    <w:rsid w:val="00225000"/>
    <w:rsid w:val="00225843"/>
    <w:rsid w:val="00227A28"/>
    <w:rsid w:val="002314D7"/>
    <w:rsid w:val="0023670D"/>
    <w:rsid w:val="00240279"/>
    <w:rsid w:val="0024294D"/>
    <w:rsid w:val="00251107"/>
    <w:rsid w:val="002579E2"/>
    <w:rsid w:val="002606FA"/>
    <w:rsid w:val="00262934"/>
    <w:rsid w:val="00283ED5"/>
    <w:rsid w:val="00294431"/>
    <w:rsid w:val="002A2AFB"/>
    <w:rsid w:val="002A3B92"/>
    <w:rsid w:val="002A5B8C"/>
    <w:rsid w:val="002B0FE9"/>
    <w:rsid w:val="002B1AD1"/>
    <w:rsid w:val="002B3605"/>
    <w:rsid w:val="002B3C42"/>
    <w:rsid w:val="002B4DEC"/>
    <w:rsid w:val="002B5297"/>
    <w:rsid w:val="002B6254"/>
    <w:rsid w:val="002B6535"/>
    <w:rsid w:val="002B6905"/>
    <w:rsid w:val="002C06B2"/>
    <w:rsid w:val="002C2006"/>
    <w:rsid w:val="002D1629"/>
    <w:rsid w:val="002D3749"/>
    <w:rsid w:val="002D4389"/>
    <w:rsid w:val="002D7EBA"/>
    <w:rsid w:val="002F1EED"/>
    <w:rsid w:val="002F26B1"/>
    <w:rsid w:val="002F341B"/>
    <w:rsid w:val="0030009B"/>
    <w:rsid w:val="00301521"/>
    <w:rsid w:val="003037EA"/>
    <w:rsid w:val="003075E8"/>
    <w:rsid w:val="0031256A"/>
    <w:rsid w:val="00314E9B"/>
    <w:rsid w:val="00316D40"/>
    <w:rsid w:val="003171F1"/>
    <w:rsid w:val="00317EE0"/>
    <w:rsid w:val="003201F1"/>
    <w:rsid w:val="00333591"/>
    <w:rsid w:val="0033474D"/>
    <w:rsid w:val="0033565B"/>
    <w:rsid w:val="00337B23"/>
    <w:rsid w:val="00347470"/>
    <w:rsid w:val="00350136"/>
    <w:rsid w:val="003507B1"/>
    <w:rsid w:val="003513A7"/>
    <w:rsid w:val="0035185C"/>
    <w:rsid w:val="00356535"/>
    <w:rsid w:val="00361466"/>
    <w:rsid w:val="00370445"/>
    <w:rsid w:val="003708A4"/>
    <w:rsid w:val="00374D1C"/>
    <w:rsid w:val="00376274"/>
    <w:rsid w:val="0038133C"/>
    <w:rsid w:val="0038493E"/>
    <w:rsid w:val="0038585F"/>
    <w:rsid w:val="00392AEB"/>
    <w:rsid w:val="00397C0E"/>
    <w:rsid w:val="003A4305"/>
    <w:rsid w:val="003A5350"/>
    <w:rsid w:val="003B1AD5"/>
    <w:rsid w:val="003B1C7D"/>
    <w:rsid w:val="003B3A70"/>
    <w:rsid w:val="003C5471"/>
    <w:rsid w:val="003D0125"/>
    <w:rsid w:val="003D259B"/>
    <w:rsid w:val="003D25A9"/>
    <w:rsid w:val="003D3B0D"/>
    <w:rsid w:val="003D3C6B"/>
    <w:rsid w:val="003D52BC"/>
    <w:rsid w:val="003E4F39"/>
    <w:rsid w:val="003E7B27"/>
    <w:rsid w:val="003F3138"/>
    <w:rsid w:val="003F4348"/>
    <w:rsid w:val="003F5CB6"/>
    <w:rsid w:val="004044AB"/>
    <w:rsid w:val="00404D67"/>
    <w:rsid w:val="004053BA"/>
    <w:rsid w:val="004065CF"/>
    <w:rsid w:val="00412D79"/>
    <w:rsid w:val="004132B0"/>
    <w:rsid w:val="00413C93"/>
    <w:rsid w:val="00414444"/>
    <w:rsid w:val="00414F6A"/>
    <w:rsid w:val="00421CC2"/>
    <w:rsid w:val="0042541B"/>
    <w:rsid w:val="0043165D"/>
    <w:rsid w:val="00432838"/>
    <w:rsid w:val="00433799"/>
    <w:rsid w:val="00435063"/>
    <w:rsid w:val="004414CC"/>
    <w:rsid w:val="00441BD9"/>
    <w:rsid w:val="0044448D"/>
    <w:rsid w:val="00446F68"/>
    <w:rsid w:val="00450F1B"/>
    <w:rsid w:val="0045644E"/>
    <w:rsid w:val="00464382"/>
    <w:rsid w:val="004700A9"/>
    <w:rsid w:val="00473200"/>
    <w:rsid w:val="004733AA"/>
    <w:rsid w:val="0047614E"/>
    <w:rsid w:val="00476687"/>
    <w:rsid w:val="00480103"/>
    <w:rsid w:val="004840FE"/>
    <w:rsid w:val="00484EFE"/>
    <w:rsid w:val="00490EF0"/>
    <w:rsid w:val="004934F4"/>
    <w:rsid w:val="00494518"/>
    <w:rsid w:val="004A0FF2"/>
    <w:rsid w:val="004A3E73"/>
    <w:rsid w:val="004A7D5F"/>
    <w:rsid w:val="004B4CBB"/>
    <w:rsid w:val="004B603F"/>
    <w:rsid w:val="004C6654"/>
    <w:rsid w:val="004C73F8"/>
    <w:rsid w:val="004E59A8"/>
    <w:rsid w:val="004E5B58"/>
    <w:rsid w:val="004F0BA4"/>
    <w:rsid w:val="004F4A0B"/>
    <w:rsid w:val="004F54F3"/>
    <w:rsid w:val="00505EFE"/>
    <w:rsid w:val="005122FD"/>
    <w:rsid w:val="005138C6"/>
    <w:rsid w:val="00513D3B"/>
    <w:rsid w:val="005164D0"/>
    <w:rsid w:val="00517415"/>
    <w:rsid w:val="005335A7"/>
    <w:rsid w:val="00540952"/>
    <w:rsid w:val="005433E2"/>
    <w:rsid w:val="00543595"/>
    <w:rsid w:val="005537AD"/>
    <w:rsid w:val="00556208"/>
    <w:rsid w:val="005733A8"/>
    <w:rsid w:val="00577203"/>
    <w:rsid w:val="00583B9A"/>
    <w:rsid w:val="00584C99"/>
    <w:rsid w:val="00586BAD"/>
    <w:rsid w:val="00587EA7"/>
    <w:rsid w:val="00590B20"/>
    <w:rsid w:val="00592E16"/>
    <w:rsid w:val="005A37AB"/>
    <w:rsid w:val="005A44A0"/>
    <w:rsid w:val="005B4405"/>
    <w:rsid w:val="005C2B06"/>
    <w:rsid w:val="005C2F8F"/>
    <w:rsid w:val="005C5A13"/>
    <w:rsid w:val="005C5ECC"/>
    <w:rsid w:val="005D6D43"/>
    <w:rsid w:val="005E3324"/>
    <w:rsid w:val="005E48D4"/>
    <w:rsid w:val="005E4B1D"/>
    <w:rsid w:val="005E4DAE"/>
    <w:rsid w:val="00600750"/>
    <w:rsid w:val="0060191A"/>
    <w:rsid w:val="00602D5F"/>
    <w:rsid w:val="00614873"/>
    <w:rsid w:val="0062791E"/>
    <w:rsid w:val="006327A9"/>
    <w:rsid w:val="00632E48"/>
    <w:rsid w:val="006377F1"/>
    <w:rsid w:val="00640255"/>
    <w:rsid w:val="00647608"/>
    <w:rsid w:val="0065077F"/>
    <w:rsid w:val="00652B2A"/>
    <w:rsid w:val="006576F0"/>
    <w:rsid w:val="00661E58"/>
    <w:rsid w:val="00665BA6"/>
    <w:rsid w:val="00667ACF"/>
    <w:rsid w:val="0068529A"/>
    <w:rsid w:val="006865B2"/>
    <w:rsid w:val="00692D5D"/>
    <w:rsid w:val="00694972"/>
    <w:rsid w:val="006A2599"/>
    <w:rsid w:val="006A567E"/>
    <w:rsid w:val="006A72DC"/>
    <w:rsid w:val="006B19B2"/>
    <w:rsid w:val="006B1DFA"/>
    <w:rsid w:val="006B43B7"/>
    <w:rsid w:val="006C64B5"/>
    <w:rsid w:val="006C7B68"/>
    <w:rsid w:val="006D1603"/>
    <w:rsid w:val="006E2427"/>
    <w:rsid w:val="006E7BA8"/>
    <w:rsid w:val="006F0436"/>
    <w:rsid w:val="006F0F7A"/>
    <w:rsid w:val="006F1FE4"/>
    <w:rsid w:val="006F394B"/>
    <w:rsid w:val="006F4190"/>
    <w:rsid w:val="006F6D29"/>
    <w:rsid w:val="006F7757"/>
    <w:rsid w:val="00703464"/>
    <w:rsid w:val="00704CD3"/>
    <w:rsid w:val="007065E0"/>
    <w:rsid w:val="00713BE3"/>
    <w:rsid w:val="007265F9"/>
    <w:rsid w:val="00732F26"/>
    <w:rsid w:val="007335A5"/>
    <w:rsid w:val="0073473C"/>
    <w:rsid w:val="0073597E"/>
    <w:rsid w:val="007418C2"/>
    <w:rsid w:val="00743096"/>
    <w:rsid w:val="007465D4"/>
    <w:rsid w:val="00751227"/>
    <w:rsid w:val="00764E40"/>
    <w:rsid w:val="00771A04"/>
    <w:rsid w:val="007721AC"/>
    <w:rsid w:val="00773420"/>
    <w:rsid w:val="00786628"/>
    <w:rsid w:val="00786ACD"/>
    <w:rsid w:val="00787A17"/>
    <w:rsid w:val="00791D3E"/>
    <w:rsid w:val="00795745"/>
    <w:rsid w:val="0079736B"/>
    <w:rsid w:val="007A4737"/>
    <w:rsid w:val="007A5665"/>
    <w:rsid w:val="007A6217"/>
    <w:rsid w:val="007A62B7"/>
    <w:rsid w:val="007A7374"/>
    <w:rsid w:val="007B7FDB"/>
    <w:rsid w:val="007D3932"/>
    <w:rsid w:val="007D43C0"/>
    <w:rsid w:val="007E20B2"/>
    <w:rsid w:val="007F166C"/>
    <w:rsid w:val="008001E4"/>
    <w:rsid w:val="00802ED0"/>
    <w:rsid w:val="00805D22"/>
    <w:rsid w:val="0081060E"/>
    <w:rsid w:val="00810D16"/>
    <w:rsid w:val="0081471E"/>
    <w:rsid w:val="00821F93"/>
    <w:rsid w:val="00825C0D"/>
    <w:rsid w:val="008261F1"/>
    <w:rsid w:val="008308DD"/>
    <w:rsid w:val="0083184D"/>
    <w:rsid w:val="00831B76"/>
    <w:rsid w:val="00833315"/>
    <w:rsid w:val="00836478"/>
    <w:rsid w:val="00840864"/>
    <w:rsid w:val="00846F7C"/>
    <w:rsid w:val="00853E82"/>
    <w:rsid w:val="00860FD0"/>
    <w:rsid w:val="00862CCE"/>
    <w:rsid w:val="008814CA"/>
    <w:rsid w:val="008844D2"/>
    <w:rsid w:val="00886D07"/>
    <w:rsid w:val="0089129C"/>
    <w:rsid w:val="008A2CF2"/>
    <w:rsid w:val="008A3B9B"/>
    <w:rsid w:val="008B023C"/>
    <w:rsid w:val="008C0953"/>
    <w:rsid w:val="008C1D28"/>
    <w:rsid w:val="008D08E2"/>
    <w:rsid w:val="008E5B69"/>
    <w:rsid w:val="008E613C"/>
    <w:rsid w:val="008E6812"/>
    <w:rsid w:val="008E6B95"/>
    <w:rsid w:val="008F0BD7"/>
    <w:rsid w:val="008F37A9"/>
    <w:rsid w:val="00901520"/>
    <w:rsid w:val="00902DA6"/>
    <w:rsid w:val="009035EB"/>
    <w:rsid w:val="00904245"/>
    <w:rsid w:val="00906895"/>
    <w:rsid w:val="00910BCE"/>
    <w:rsid w:val="00911B74"/>
    <w:rsid w:val="009141C0"/>
    <w:rsid w:val="00923B1F"/>
    <w:rsid w:val="00924D68"/>
    <w:rsid w:val="00927199"/>
    <w:rsid w:val="00945335"/>
    <w:rsid w:val="00964E1F"/>
    <w:rsid w:val="00970FE9"/>
    <w:rsid w:val="00971C7B"/>
    <w:rsid w:val="009766DF"/>
    <w:rsid w:val="0098362A"/>
    <w:rsid w:val="009870E1"/>
    <w:rsid w:val="00992DDB"/>
    <w:rsid w:val="009949DD"/>
    <w:rsid w:val="009A0E5C"/>
    <w:rsid w:val="009A2C30"/>
    <w:rsid w:val="009A3E06"/>
    <w:rsid w:val="009B7BE1"/>
    <w:rsid w:val="009C4DD0"/>
    <w:rsid w:val="009C5463"/>
    <w:rsid w:val="009C5A29"/>
    <w:rsid w:val="009D0F6C"/>
    <w:rsid w:val="009D4AC1"/>
    <w:rsid w:val="009F1B31"/>
    <w:rsid w:val="009F21C1"/>
    <w:rsid w:val="009F3E10"/>
    <w:rsid w:val="00A020D2"/>
    <w:rsid w:val="00A06C88"/>
    <w:rsid w:val="00A076ED"/>
    <w:rsid w:val="00A11BDC"/>
    <w:rsid w:val="00A164DF"/>
    <w:rsid w:val="00A21466"/>
    <w:rsid w:val="00A2174A"/>
    <w:rsid w:val="00A229E4"/>
    <w:rsid w:val="00A2363A"/>
    <w:rsid w:val="00A260F1"/>
    <w:rsid w:val="00A3250F"/>
    <w:rsid w:val="00A34518"/>
    <w:rsid w:val="00A405EC"/>
    <w:rsid w:val="00A410CC"/>
    <w:rsid w:val="00A41A1C"/>
    <w:rsid w:val="00A45AB8"/>
    <w:rsid w:val="00A501CE"/>
    <w:rsid w:val="00A5194A"/>
    <w:rsid w:val="00A55DFC"/>
    <w:rsid w:val="00A576A0"/>
    <w:rsid w:val="00A600FF"/>
    <w:rsid w:val="00A6042E"/>
    <w:rsid w:val="00A643C4"/>
    <w:rsid w:val="00A77C3E"/>
    <w:rsid w:val="00A81240"/>
    <w:rsid w:val="00A820D1"/>
    <w:rsid w:val="00A848F2"/>
    <w:rsid w:val="00A90599"/>
    <w:rsid w:val="00A90CB4"/>
    <w:rsid w:val="00A95E0A"/>
    <w:rsid w:val="00A966C6"/>
    <w:rsid w:val="00A976B2"/>
    <w:rsid w:val="00AA4707"/>
    <w:rsid w:val="00AB1BAB"/>
    <w:rsid w:val="00AB4865"/>
    <w:rsid w:val="00AC4F99"/>
    <w:rsid w:val="00AC796D"/>
    <w:rsid w:val="00AD5CCA"/>
    <w:rsid w:val="00AE1C1D"/>
    <w:rsid w:val="00AE1C7E"/>
    <w:rsid w:val="00AF2980"/>
    <w:rsid w:val="00AF49D2"/>
    <w:rsid w:val="00AF4A0B"/>
    <w:rsid w:val="00AF6068"/>
    <w:rsid w:val="00B073AF"/>
    <w:rsid w:val="00B11EDF"/>
    <w:rsid w:val="00B12DF7"/>
    <w:rsid w:val="00B15571"/>
    <w:rsid w:val="00B23B43"/>
    <w:rsid w:val="00B261E4"/>
    <w:rsid w:val="00B26785"/>
    <w:rsid w:val="00B35CE7"/>
    <w:rsid w:val="00B37D79"/>
    <w:rsid w:val="00B50400"/>
    <w:rsid w:val="00B537CE"/>
    <w:rsid w:val="00B54B1F"/>
    <w:rsid w:val="00B560D4"/>
    <w:rsid w:val="00B64664"/>
    <w:rsid w:val="00B73D61"/>
    <w:rsid w:val="00B77A10"/>
    <w:rsid w:val="00B80FFB"/>
    <w:rsid w:val="00B81AB4"/>
    <w:rsid w:val="00B81BBC"/>
    <w:rsid w:val="00B82DFE"/>
    <w:rsid w:val="00B86A09"/>
    <w:rsid w:val="00B86DD0"/>
    <w:rsid w:val="00B93513"/>
    <w:rsid w:val="00B93FC0"/>
    <w:rsid w:val="00BA4152"/>
    <w:rsid w:val="00BB35B4"/>
    <w:rsid w:val="00BB36BA"/>
    <w:rsid w:val="00BB7DDA"/>
    <w:rsid w:val="00BC2726"/>
    <w:rsid w:val="00BC5711"/>
    <w:rsid w:val="00BD21E3"/>
    <w:rsid w:val="00BD5165"/>
    <w:rsid w:val="00BD716A"/>
    <w:rsid w:val="00BE123A"/>
    <w:rsid w:val="00BE2D84"/>
    <w:rsid w:val="00BF2B1B"/>
    <w:rsid w:val="00BF2FDC"/>
    <w:rsid w:val="00BF3E7D"/>
    <w:rsid w:val="00BF6032"/>
    <w:rsid w:val="00C03928"/>
    <w:rsid w:val="00C070E9"/>
    <w:rsid w:val="00C11C33"/>
    <w:rsid w:val="00C12138"/>
    <w:rsid w:val="00C21A55"/>
    <w:rsid w:val="00C238ED"/>
    <w:rsid w:val="00C261A0"/>
    <w:rsid w:val="00C27733"/>
    <w:rsid w:val="00C32434"/>
    <w:rsid w:val="00C33AC7"/>
    <w:rsid w:val="00C433A5"/>
    <w:rsid w:val="00C44132"/>
    <w:rsid w:val="00C56A9C"/>
    <w:rsid w:val="00C6067D"/>
    <w:rsid w:val="00C64412"/>
    <w:rsid w:val="00C71617"/>
    <w:rsid w:val="00C737C8"/>
    <w:rsid w:val="00C73AF3"/>
    <w:rsid w:val="00C84FFC"/>
    <w:rsid w:val="00C90703"/>
    <w:rsid w:val="00C913DC"/>
    <w:rsid w:val="00C93138"/>
    <w:rsid w:val="00C96B6A"/>
    <w:rsid w:val="00CA5863"/>
    <w:rsid w:val="00CB4504"/>
    <w:rsid w:val="00CC30BB"/>
    <w:rsid w:val="00CE074E"/>
    <w:rsid w:val="00CE5AC1"/>
    <w:rsid w:val="00CE5D85"/>
    <w:rsid w:val="00CE6FCD"/>
    <w:rsid w:val="00CE702B"/>
    <w:rsid w:val="00CF0074"/>
    <w:rsid w:val="00CF04CC"/>
    <w:rsid w:val="00CF084F"/>
    <w:rsid w:val="00CF1D8E"/>
    <w:rsid w:val="00CF3D3E"/>
    <w:rsid w:val="00D008CA"/>
    <w:rsid w:val="00D00EAA"/>
    <w:rsid w:val="00D01AF0"/>
    <w:rsid w:val="00D01F4D"/>
    <w:rsid w:val="00D03FB7"/>
    <w:rsid w:val="00D07014"/>
    <w:rsid w:val="00D15B7B"/>
    <w:rsid w:val="00D17C0A"/>
    <w:rsid w:val="00D223CE"/>
    <w:rsid w:val="00D355DE"/>
    <w:rsid w:val="00D42F34"/>
    <w:rsid w:val="00D43444"/>
    <w:rsid w:val="00D44EB1"/>
    <w:rsid w:val="00D620B4"/>
    <w:rsid w:val="00D64202"/>
    <w:rsid w:val="00D64F83"/>
    <w:rsid w:val="00D664F4"/>
    <w:rsid w:val="00D66C89"/>
    <w:rsid w:val="00D75645"/>
    <w:rsid w:val="00D80699"/>
    <w:rsid w:val="00D86A73"/>
    <w:rsid w:val="00D94051"/>
    <w:rsid w:val="00D960DA"/>
    <w:rsid w:val="00DB6B14"/>
    <w:rsid w:val="00DC0AE7"/>
    <w:rsid w:val="00DC14A2"/>
    <w:rsid w:val="00DC571F"/>
    <w:rsid w:val="00DD20D3"/>
    <w:rsid w:val="00DD3465"/>
    <w:rsid w:val="00DE3E35"/>
    <w:rsid w:val="00DE78D5"/>
    <w:rsid w:val="00DF04DA"/>
    <w:rsid w:val="00E02100"/>
    <w:rsid w:val="00E060F3"/>
    <w:rsid w:val="00E146C9"/>
    <w:rsid w:val="00E15472"/>
    <w:rsid w:val="00E15F85"/>
    <w:rsid w:val="00E2773A"/>
    <w:rsid w:val="00E3435B"/>
    <w:rsid w:val="00E3570E"/>
    <w:rsid w:val="00E357DC"/>
    <w:rsid w:val="00E36B7C"/>
    <w:rsid w:val="00E37454"/>
    <w:rsid w:val="00E47CB3"/>
    <w:rsid w:val="00E5448C"/>
    <w:rsid w:val="00E547C9"/>
    <w:rsid w:val="00E642DF"/>
    <w:rsid w:val="00E769B3"/>
    <w:rsid w:val="00E926B3"/>
    <w:rsid w:val="00E94989"/>
    <w:rsid w:val="00E965E5"/>
    <w:rsid w:val="00E96BBC"/>
    <w:rsid w:val="00EA49DD"/>
    <w:rsid w:val="00EB0157"/>
    <w:rsid w:val="00EB2033"/>
    <w:rsid w:val="00EB2F43"/>
    <w:rsid w:val="00EC3CA5"/>
    <w:rsid w:val="00EC4FA4"/>
    <w:rsid w:val="00EC7807"/>
    <w:rsid w:val="00ED3987"/>
    <w:rsid w:val="00EE745C"/>
    <w:rsid w:val="00EF0C72"/>
    <w:rsid w:val="00EF3689"/>
    <w:rsid w:val="00F06370"/>
    <w:rsid w:val="00F07A97"/>
    <w:rsid w:val="00F1082D"/>
    <w:rsid w:val="00F11EA3"/>
    <w:rsid w:val="00F23C5F"/>
    <w:rsid w:val="00F50A69"/>
    <w:rsid w:val="00F63098"/>
    <w:rsid w:val="00F65B55"/>
    <w:rsid w:val="00F67B29"/>
    <w:rsid w:val="00F67DFE"/>
    <w:rsid w:val="00F752D7"/>
    <w:rsid w:val="00F75A9F"/>
    <w:rsid w:val="00F75F19"/>
    <w:rsid w:val="00F87DE5"/>
    <w:rsid w:val="00F94A91"/>
    <w:rsid w:val="00F97D78"/>
    <w:rsid w:val="00FA3912"/>
    <w:rsid w:val="00FA39AA"/>
    <w:rsid w:val="00FB17E8"/>
    <w:rsid w:val="00FB3B56"/>
    <w:rsid w:val="00FB5F9F"/>
    <w:rsid w:val="00FB66B1"/>
    <w:rsid w:val="00FB7215"/>
    <w:rsid w:val="00FC3052"/>
    <w:rsid w:val="00FC38CD"/>
    <w:rsid w:val="00FC6ED3"/>
    <w:rsid w:val="00FD393F"/>
    <w:rsid w:val="00FD5361"/>
    <w:rsid w:val="00FD54DC"/>
    <w:rsid w:val="00FE080F"/>
    <w:rsid w:val="00FE7B5A"/>
    <w:rsid w:val="00FF0E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521"/>
    <w:rPr>
      <w:i/>
      <w:iCs/>
    </w:rPr>
  </w:style>
  <w:style w:type="paragraph" w:customStyle="1" w:styleId="hotelnote">
    <w:name w:val="hotel_note"/>
    <w:basedOn w:val="a"/>
    <w:rsid w:val="003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301521"/>
  </w:style>
  <w:style w:type="paragraph" w:customStyle="1" w:styleId="content1">
    <w:name w:val="content1"/>
    <w:basedOn w:val="a"/>
    <w:rsid w:val="003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AE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521"/>
    <w:rPr>
      <w:i/>
      <w:iCs/>
    </w:rPr>
  </w:style>
  <w:style w:type="paragraph" w:customStyle="1" w:styleId="hotelnote">
    <w:name w:val="hotel_note"/>
    <w:basedOn w:val="a"/>
    <w:rsid w:val="003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301521"/>
  </w:style>
  <w:style w:type="paragraph" w:customStyle="1" w:styleId="content1">
    <w:name w:val="content1"/>
    <w:basedOn w:val="a"/>
    <w:rsid w:val="003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AE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8278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7974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9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4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814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9313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56329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3240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3010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20605874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  <w:div w:id="1154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875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266692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462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2017269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2122873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kvin-tur.ru/data/hotel/88_2387_photo_4751855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nline.kvin-tur.ru/data/hotel/88_2392_photo_4751917.jpg" TargetMode="External"/><Relationship Id="rId26" Type="http://schemas.openxmlformats.org/officeDocument/2006/relationships/hyperlink" Target="https://online.kvin-tur.ru/data/hotel/88_2396_photo_4752027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online.kvin-tur.ru/data/hotel/88_2400_photo_4752039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nline.kvin-tur.ru/data/hotel/88_2389_photo_475191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online.kvin-tur.ru/data/hotel/88_2402_photo_4752043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kvin-tur.ru/data/hotel/88_2391_photo_4751915.jpg" TargetMode="External"/><Relationship Id="rId20" Type="http://schemas.openxmlformats.org/officeDocument/2006/relationships/hyperlink" Target="https://online.kvin-tur.ru/data/hotel/88_2393_photo_4751970.jpg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.kvin-tur.ru/data/hotel/88_2386_photo_4751853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nline.kvin-tur.ru/data/hotel/88_2395_photo_4751974.jpg" TargetMode="External"/><Relationship Id="rId32" Type="http://schemas.openxmlformats.org/officeDocument/2006/relationships/hyperlink" Target="https://online.kvin-tur.ru/data/hotel/88_2399_photo_4752037.jpg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online.kvin-tur.ru/data/hotel/88_2397_photo_4752029.jpg" TargetMode="External"/><Relationship Id="rId36" Type="http://schemas.openxmlformats.org/officeDocument/2006/relationships/hyperlink" Target="https://online.kvin-tur.ru/data/hotel/88_2401_photo_4752041.jpg" TargetMode="External"/><Relationship Id="rId10" Type="http://schemas.openxmlformats.org/officeDocument/2006/relationships/hyperlink" Target="https://online.kvin-tur.ru/data/hotel/88_2388_photo_4751909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nline.kvin-tur.ru/data/hotel/88_2390_photo_4751913.jpg" TargetMode="External"/><Relationship Id="rId22" Type="http://schemas.openxmlformats.org/officeDocument/2006/relationships/hyperlink" Target="https://online.kvin-tur.ru/data/hotel/88_2394_photo_4751972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online.kvin-tur.ru/data/hotel/88_2398_photo_4752035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dcterms:created xsi:type="dcterms:W3CDTF">2019-01-17T13:26:00Z</dcterms:created>
  <dcterms:modified xsi:type="dcterms:W3CDTF">2019-02-13T08:14:00Z</dcterms:modified>
</cp:coreProperties>
</file>